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AF" w:rsidRPr="00E30162" w:rsidRDefault="00685EAF" w:rsidP="00685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162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84</w:t>
      </w:r>
    </w:p>
    <w:p w:rsidR="00685EAF" w:rsidRPr="004C4DD6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18B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hAnsi="Times New Roman"/>
          <w:b/>
          <w:sz w:val="28"/>
          <w:szCs w:val="28"/>
        </w:rPr>
        <w:t>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6818BE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4C4DD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Повышение безопасности дорожного движения на территории </w:t>
      </w:r>
      <w:r w:rsidRPr="004C4DD6">
        <w:rPr>
          <w:rFonts w:ascii="Times New Roman" w:hAnsi="Times New Roman"/>
          <w:b/>
          <w:sz w:val="28"/>
          <w:szCs w:val="28"/>
        </w:rPr>
        <w:t>городского округа Красноуральск» на 2015 – 2020 годы</w:t>
      </w:r>
    </w:p>
    <w:p w:rsidR="00685EAF" w:rsidRPr="004C4DD6" w:rsidRDefault="00685EAF" w:rsidP="00685E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30 ноября </w:t>
      </w:r>
      <w:r w:rsidRPr="004C4D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4C4DD6">
        <w:rPr>
          <w:rFonts w:ascii="Times New Roman" w:hAnsi="Times New Roman"/>
          <w:sz w:val="28"/>
          <w:szCs w:val="28"/>
        </w:rPr>
        <w:t>года</w:t>
      </w:r>
    </w:p>
    <w:p w:rsidR="00685EAF" w:rsidRPr="004C4DD6" w:rsidRDefault="00685EAF" w:rsidP="00685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EAF" w:rsidRPr="004C4DD6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>В Контрольный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DD6">
        <w:rPr>
          <w:rFonts w:ascii="Times New Roman" w:hAnsi="Times New Roman"/>
          <w:sz w:val="28"/>
          <w:szCs w:val="28"/>
        </w:rPr>
        <w:t>городского округа Красноуральск для проведения экспертизы поступили следующие документы:</w:t>
      </w:r>
    </w:p>
    <w:p w:rsidR="00685EAF" w:rsidRPr="004C4DD6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 24.11.</w:t>
      </w:r>
      <w:r w:rsidRPr="004C4DD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4C4D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254</w:t>
      </w:r>
      <w:r w:rsidRPr="004C4DD6">
        <w:rPr>
          <w:rFonts w:ascii="Times New Roman" w:hAnsi="Times New Roman"/>
          <w:sz w:val="28"/>
          <w:szCs w:val="28"/>
        </w:rPr>
        <w:t xml:space="preserve"> – на 1 листе.</w:t>
      </w:r>
    </w:p>
    <w:p w:rsidR="00685EAF" w:rsidRPr="004C4DD6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DD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BD6">
        <w:rPr>
          <w:rFonts w:ascii="Times New Roman" w:hAnsi="Times New Roman"/>
          <w:sz w:val="28"/>
          <w:szCs w:val="28"/>
        </w:rPr>
        <w:t>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C4DD6">
        <w:rPr>
          <w:rFonts w:ascii="Times New Roman" w:hAnsi="Times New Roman"/>
          <w:sz w:val="28"/>
          <w:szCs w:val="28"/>
        </w:rPr>
        <w:t xml:space="preserve">далее - Проект)  - на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C4DD6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ах</w:t>
      </w:r>
      <w:r w:rsidRPr="004C4DD6">
        <w:rPr>
          <w:rFonts w:ascii="Times New Roman" w:hAnsi="Times New Roman"/>
          <w:sz w:val="28"/>
          <w:szCs w:val="28"/>
        </w:rPr>
        <w:t>.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C4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4C4DD6">
        <w:rPr>
          <w:rFonts w:ascii="Times New Roman" w:hAnsi="Times New Roman"/>
          <w:sz w:val="28"/>
          <w:szCs w:val="28"/>
        </w:rPr>
        <w:t xml:space="preserve"> – на </w:t>
      </w:r>
      <w:r>
        <w:rPr>
          <w:rFonts w:ascii="Times New Roman" w:hAnsi="Times New Roman"/>
          <w:sz w:val="28"/>
          <w:szCs w:val="28"/>
        </w:rPr>
        <w:t>2</w:t>
      </w:r>
      <w:r w:rsidRPr="004C4DD6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4C4DD6">
        <w:rPr>
          <w:rFonts w:ascii="Times New Roman" w:hAnsi="Times New Roman"/>
          <w:sz w:val="28"/>
          <w:szCs w:val="28"/>
        </w:rPr>
        <w:t>.</w:t>
      </w:r>
    </w:p>
    <w:p w:rsidR="00685EAF" w:rsidRPr="004C4DD6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Сведения, подтверждающие  финансово – экономическое обоснование – на 16 листах.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Финансово-экономическая экспертиза 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Контрольного органа от 09.11.2015 № 38. </w:t>
      </w:r>
    </w:p>
    <w:p w:rsidR="00685EAF" w:rsidRPr="000634C0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0">
        <w:rPr>
          <w:rFonts w:ascii="Times New Roman" w:eastAsia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685EAF" w:rsidRPr="000634C0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0">
        <w:rPr>
          <w:rFonts w:ascii="Times New Roman" w:eastAsia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EAF" w:rsidRPr="00C06177" w:rsidRDefault="00685EAF" w:rsidP="00685E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77">
        <w:rPr>
          <w:rFonts w:ascii="Times New Roman" w:hAnsi="Times New Roman" w:cs="Times New Roman"/>
          <w:sz w:val="28"/>
          <w:szCs w:val="28"/>
        </w:rPr>
        <w:t>Рассмотрев представленный Проект,</w:t>
      </w:r>
      <w:r w:rsidRPr="00C06177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77">
        <w:rPr>
          <w:rFonts w:ascii="Times New Roman" w:eastAsia="Times New Roman" w:hAnsi="Times New Roman" w:cs="Times New Roman"/>
          <w:sz w:val="28"/>
          <w:szCs w:val="28"/>
        </w:rPr>
        <w:t>1. Проект постановления поступил на  экспертизу в соответствии с пунктом 14 Порядка № 447, то есть до направления на согласование.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77">
        <w:rPr>
          <w:rFonts w:ascii="Times New Roman" w:eastAsia="Times New Roman" w:hAnsi="Times New Roman" w:cs="Times New Roman"/>
          <w:sz w:val="28"/>
          <w:szCs w:val="28"/>
        </w:rPr>
        <w:t>2. Для достижения поставленных целей и ожидаемых результатов Программа сформирована на долгосрочную перспективу – до 2020 года.</w:t>
      </w:r>
    </w:p>
    <w:p w:rsidR="00685EAF" w:rsidRPr="00C06177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утверждена постановлением администрации от 30.09.2014 № 1602 (в ред. от 15.07.2015 № 943).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685EAF" w:rsidRPr="00C06177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8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>обусловлено у</w:t>
      </w:r>
      <w:r>
        <w:rPr>
          <w:rFonts w:ascii="Times New Roman" w:eastAsia="Times New Roman" w:hAnsi="Times New Roman" w:cs="Times New Roman"/>
          <w:sz w:val="28"/>
          <w:szCs w:val="28"/>
        </w:rPr>
        <w:t>величе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нием объёма финансирования Программы за счёт средств местного бюджета на 2016 год на </w:t>
      </w:r>
      <w:r>
        <w:rPr>
          <w:rFonts w:ascii="Times New Roman" w:eastAsia="Times New Roman" w:hAnsi="Times New Roman" w:cs="Times New Roman"/>
          <w:sz w:val="28"/>
          <w:szCs w:val="28"/>
        </w:rPr>
        <w:t>340,0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рублей.  </w:t>
      </w:r>
    </w:p>
    <w:p w:rsidR="00685EAF" w:rsidRPr="00C06177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77">
        <w:rPr>
          <w:rFonts w:ascii="Times New Roman" w:eastAsia="Times New Roman" w:hAnsi="Times New Roman" w:cs="Times New Roman"/>
          <w:sz w:val="28"/>
          <w:szCs w:val="28"/>
        </w:rPr>
        <w:t>В результате у</w:t>
      </w:r>
      <w:r>
        <w:rPr>
          <w:rFonts w:ascii="Times New Roman" w:eastAsia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 ассигнований на финансовое  обеспечение реализации Программы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 объем финансирования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1660,0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5EAF" w:rsidRPr="00C06177" w:rsidRDefault="00685EAF" w:rsidP="00685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5. Согласно пояснительной записке, изменения утверждаются  по следующим мероприятиям: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  <w:r w:rsidRPr="00C06177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0"/>
        <w:gridCol w:w="637"/>
        <w:gridCol w:w="2717"/>
        <w:gridCol w:w="1624"/>
        <w:gridCol w:w="1453"/>
      </w:tblGrid>
      <w:tr w:rsidR="00685EAF" w:rsidRPr="00C06177" w:rsidTr="008F75E5">
        <w:trPr>
          <w:trHeight w:val="1020"/>
        </w:trPr>
        <w:tc>
          <w:tcPr>
            <w:tcW w:w="1662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177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49" w:type="pct"/>
          </w:tcPr>
          <w:p w:rsidR="00685EAF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</w:p>
          <w:p w:rsidR="00685EAF" w:rsidRPr="00C06177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45" w:type="pct"/>
          </w:tcPr>
          <w:p w:rsidR="00685EAF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177">
              <w:rPr>
                <w:rFonts w:ascii="Times New Roman" w:eastAsia="Times New Roman" w:hAnsi="Times New Roman" w:cs="Times New Roman"/>
                <w:b/>
              </w:rPr>
              <w:t xml:space="preserve">Утвержденные </w:t>
            </w:r>
          </w:p>
          <w:p w:rsidR="00685EAF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177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</w:p>
          <w:p w:rsidR="00685EAF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(ред. от 15.07.2015 </w:t>
            </w:r>
            <w:proofErr w:type="gramEnd"/>
          </w:p>
          <w:p w:rsidR="00685EAF" w:rsidRPr="00C06177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943)</w:t>
            </w:r>
          </w:p>
        </w:tc>
        <w:tc>
          <w:tcPr>
            <w:tcW w:w="809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177">
              <w:rPr>
                <w:rFonts w:ascii="Times New Roman" w:eastAsia="Times New Roman" w:hAnsi="Times New Roman" w:cs="Times New Roman"/>
                <w:b/>
              </w:rPr>
              <w:t>Планируемые бюджетные ассигнования</w:t>
            </w:r>
          </w:p>
        </w:tc>
        <w:tc>
          <w:tcPr>
            <w:tcW w:w="735" w:type="pct"/>
          </w:tcPr>
          <w:p w:rsidR="00685EAF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6177">
              <w:rPr>
                <w:rFonts w:ascii="Times New Roman" w:eastAsia="Times New Roman" w:hAnsi="Times New Roman" w:cs="Times New Roman"/>
                <w:b/>
              </w:rPr>
              <w:t>Отклонения</w:t>
            </w:r>
          </w:p>
          <w:p w:rsidR="00685EAF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(- уменьш.,</w:t>
            </w:r>
            <w:proofErr w:type="gramEnd"/>
          </w:p>
          <w:p w:rsidR="00685EAF" w:rsidRPr="00C06177" w:rsidRDefault="00685EAF" w:rsidP="008F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увелич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.)</w:t>
            </w:r>
            <w:proofErr w:type="gramEnd"/>
          </w:p>
        </w:tc>
      </w:tr>
      <w:tr w:rsidR="00685EAF" w:rsidRPr="00C06177" w:rsidTr="008F75E5">
        <w:tc>
          <w:tcPr>
            <w:tcW w:w="1662" w:type="pct"/>
          </w:tcPr>
          <w:p w:rsidR="00685EAF" w:rsidRPr="00C06177" w:rsidRDefault="00685EAF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и установка  дорожных знаков</w:t>
            </w:r>
          </w:p>
        </w:tc>
        <w:tc>
          <w:tcPr>
            <w:tcW w:w="349" w:type="pct"/>
          </w:tcPr>
          <w:p w:rsidR="00685EAF" w:rsidRPr="00224A53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4A53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44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809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73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- 30,0</w:t>
            </w:r>
          </w:p>
        </w:tc>
      </w:tr>
      <w:tr w:rsidR="00685EAF" w:rsidRPr="00C06177" w:rsidTr="008F75E5">
        <w:tc>
          <w:tcPr>
            <w:tcW w:w="1662" w:type="pct"/>
          </w:tcPr>
          <w:p w:rsidR="00685EAF" w:rsidRPr="00C06177" w:rsidRDefault="00685EAF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остановочных комплексов</w:t>
            </w:r>
          </w:p>
        </w:tc>
        <w:tc>
          <w:tcPr>
            <w:tcW w:w="349" w:type="pct"/>
          </w:tcPr>
          <w:p w:rsidR="00685EAF" w:rsidRPr="00224A53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4A53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44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809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-70,0</w:t>
            </w:r>
          </w:p>
        </w:tc>
      </w:tr>
      <w:tr w:rsidR="00685EAF" w:rsidRPr="00C06177" w:rsidTr="008F75E5">
        <w:tc>
          <w:tcPr>
            <w:tcW w:w="1662" w:type="pct"/>
          </w:tcPr>
          <w:p w:rsidR="00685EAF" w:rsidRPr="00C06177" w:rsidRDefault="00685EAF" w:rsidP="008F75E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и установка светофоров 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49" w:type="pct"/>
          </w:tcPr>
          <w:p w:rsidR="00685EAF" w:rsidRPr="00224A53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4A53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44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6177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09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0617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177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44</w:t>
            </w:r>
            <w:r w:rsidRPr="00C0617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85EAF" w:rsidRPr="00C06177" w:rsidTr="008F75E5">
        <w:tc>
          <w:tcPr>
            <w:tcW w:w="1662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6177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49" w:type="pct"/>
          </w:tcPr>
          <w:p w:rsidR="00685EAF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809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35" w:type="pct"/>
          </w:tcPr>
          <w:p w:rsidR="00685EAF" w:rsidRPr="00C06177" w:rsidRDefault="00685EAF" w:rsidP="008F7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177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340,0</w:t>
            </w:r>
          </w:p>
        </w:tc>
      </w:tr>
    </w:tbl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. Проектом в </w:t>
      </w:r>
      <w:r>
        <w:rPr>
          <w:rFonts w:ascii="Times New Roman" w:hAnsi="Times New Roman"/>
          <w:sz w:val="28"/>
          <w:szCs w:val="28"/>
        </w:rPr>
        <w:t>приложение № 1 «Цели, задачи и целевые показатели Программы» предлагается установить новый целевой показатель «Количество приобретенных и установленных светофоров Т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». Значение целевого показателя реализации Программы устанавливается в количестве 8 штук. 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связи с внесением вышеназванных изменений Проектом предлагается  изложить в новой редакции: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1 «Цели, задачи и целевые показатели Программы»;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«План мероприятий по выполнению муниципальной Программы»;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3  «Перечень объектов  капитального строительства для бюджетных инвестиций».</w:t>
      </w:r>
    </w:p>
    <w:p w:rsidR="00685EAF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85EAF" w:rsidRDefault="00685EAF" w:rsidP="00685EA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4DD6">
        <w:rPr>
          <w:rFonts w:ascii="Times New Roman" w:hAnsi="Times New Roman"/>
          <w:b/>
          <w:sz w:val="28"/>
          <w:szCs w:val="28"/>
        </w:rPr>
        <w:t>Вывод:</w:t>
      </w:r>
    </w:p>
    <w:p w:rsidR="00685EAF" w:rsidRPr="00864D8D" w:rsidRDefault="00685EAF" w:rsidP="00685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 результатам финансово – экономической экспертизы  замечания и предложения отсутствуют</w:t>
      </w:r>
      <w:r w:rsidRPr="00864D8D">
        <w:rPr>
          <w:rFonts w:ascii="Times New Roman" w:hAnsi="Times New Roman" w:cs="Times New Roman"/>
          <w:sz w:val="28"/>
          <w:szCs w:val="28"/>
        </w:rPr>
        <w:t>.</w:t>
      </w:r>
    </w:p>
    <w:p w:rsidR="00685EAF" w:rsidRPr="004C4DD6" w:rsidRDefault="00685EAF" w:rsidP="00685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25.12.2015.</w:t>
      </w:r>
    </w:p>
    <w:p w:rsidR="00685EAF" w:rsidRDefault="00685EAF" w:rsidP="00685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EAF" w:rsidRDefault="00685EAF" w:rsidP="00685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EAF" w:rsidRPr="008E6DAD" w:rsidRDefault="00685EAF" w:rsidP="00685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85EAF" w:rsidRDefault="00685EAF" w:rsidP="00685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685EAF" w:rsidRDefault="00685EAF" w:rsidP="00685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EAF" w:rsidRDefault="00685EAF" w:rsidP="00685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EAF" w:rsidRPr="00C001F4" w:rsidRDefault="00685EAF" w:rsidP="0068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1F4">
        <w:rPr>
          <w:rFonts w:ascii="Times New Roman" w:hAnsi="Times New Roman"/>
          <w:sz w:val="24"/>
          <w:szCs w:val="24"/>
        </w:rPr>
        <w:t xml:space="preserve">Исполнитель: </w:t>
      </w:r>
    </w:p>
    <w:p w:rsidR="00685EAF" w:rsidRPr="00C001F4" w:rsidRDefault="00685EAF" w:rsidP="0068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1F4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685EAF" w:rsidRPr="00C001F4" w:rsidRDefault="00685EAF" w:rsidP="0068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1F4">
        <w:rPr>
          <w:rFonts w:ascii="Times New Roman" w:hAnsi="Times New Roman"/>
          <w:sz w:val="24"/>
          <w:szCs w:val="24"/>
        </w:rPr>
        <w:t>городского округа Красноуральск</w:t>
      </w:r>
      <w:r w:rsidRPr="00C001F4">
        <w:rPr>
          <w:rFonts w:ascii="Times New Roman" w:hAnsi="Times New Roman"/>
          <w:sz w:val="24"/>
          <w:szCs w:val="24"/>
        </w:rPr>
        <w:tab/>
      </w:r>
      <w:r w:rsidRPr="00C001F4">
        <w:rPr>
          <w:rFonts w:ascii="Times New Roman" w:hAnsi="Times New Roman"/>
          <w:sz w:val="24"/>
          <w:szCs w:val="24"/>
        </w:rPr>
        <w:tab/>
      </w:r>
      <w:r w:rsidRPr="00C001F4">
        <w:rPr>
          <w:rFonts w:ascii="Times New Roman" w:hAnsi="Times New Roman"/>
          <w:sz w:val="24"/>
          <w:szCs w:val="24"/>
        </w:rPr>
        <w:tab/>
      </w:r>
      <w:r w:rsidRPr="00C001F4">
        <w:rPr>
          <w:rFonts w:ascii="Times New Roman" w:hAnsi="Times New Roman"/>
          <w:sz w:val="24"/>
          <w:szCs w:val="24"/>
        </w:rPr>
        <w:tab/>
        <w:t xml:space="preserve">  </w:t>
      </w:r>
      <w:r w:rsidRPr="00C001F4">
        <w:rPr>
          <w:rFonts w:ascii="Times New Roman" w:hAnsi="Times New Roman"/>
          <w:sz w:val="24"/>
          <w:szCs w:val="24"/>
        </w:rPr>
        <w:tab/>
        <w:t xml:space="preserve">  </w:t>
      </w:r>
    </w:p>
    <w:p w:rsidR="00685EAF" w:rsidRPr="00C001F4" w:rsidRDefault="00685EAF" w:rsidP="00685EAF">
      <w:pPr>
        <w:rPr>
          <w:rFonts w:ascii="Times New Roman" w:hAnsi="Times New Roman" w:cs="Times New Roman"/>
          <w:sz w:val="24"/>
          <w:szCs w:val="24"/>
        </w:rPr>
      </w:pPr>
      <w:r w:rsidRPr="00C001F4">
        <w:rPr>
          <w:rFonts w:ascii="Times New Roman" w:hAnsi="Times New Roman" w:cs="Times New Roman"/>
          <w:sz w:val="24"/>
          <w:szCs w:val="24"/>
        </w:rPr>
        <w:t>И.А.Рублева</w:t>
      </w:r>
    </w:p>
    <w:p w:rsidR="00685EAF" w:rsidRDefault="00685EAF" w:rsidP="0068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AF" w:rsidRDefault="00685EAF" w:rsidP="0068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58" w:rsidRDefault="00EF0458"/>
    <w:sectPr w:rsidR="00EF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EAF"/>
    <w:rsid w:val="00685EAF"/>
    <w:rsid w:val="00E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2015-12-29T10:20:00Z</dcterms:created>
  <dcterms:modified xsi:type="dcterms:W3CDTF">2015-12-29T10:20:00Z</dcterms:modified>
</cp:coreProperties>
</file>